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53" w:rsidRDefault="00411353" w:rsidP="00411353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2"/>
        <w:gridCol w:w="708"/>
        <w:gridCol w:w="1263"/>
        <w:gridCol w:w="9"/>
        <w:gridCol w:w="2124"/>
      </w:tblGrid>
      <w:tr w:rsidR="00411353" w:rsidTr="00B76AD4">
        <w:trPr>
          <w:trHeight w:val="495"/>
        </w:trPr>
        <w:tc>
          <w:tcPr>
            <w:tcW w:w="878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11353" w:rsidRDefault="00411353" w:rsidP="00B76AD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IDC</w:t>
            </w:r>
            <w:r>
              <w:rPr>
                <w:rFonts w:hint="eastAsia"/>
                <w:b/>
                <w:sz w:val="44"/>
                <w:szCs w:val="44"/>
              </w:rPr>
              <w:t>机房巡查表</w:t>
            </w:r>
          </w:p>
        </w:tc>
      </w:tr>
      <w:tr w:rsidR="00411353" w:rsidRPr="00E058F2" w:rsidTr="00B76AD4">
        <w:trPr>
          <w:trHeight w:val="575"/>
        </w:trPr>
        <w:tc>
          <w:tcPr>
            <w:tcW w:w="5393" w:type="dxa"/>
            <w:gridSpan w:val="3"/>
            <w:vAlign w:val="center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巡查时间：年      月      日</w:t>
            </w:r>
          </w:p>
        </w:tc>
        <w:tc>
          <w:tcPr>
            <w:tcW w:w="3396" w:type="dxa"/>
            <w:gridSpan w:val="3"/>
            <w:vAlign w:val="center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巡查人：</w:t>
            </w:r>
          </w:p>
        </w:tc>
      </w:tr>
      <w:tr w:rsidR="00411353" w:rsidRPr="00E058F2" w:rsidTr="00B76AD4">
        <w:trPr>
          <w:trHeight w:val="852"/>
        </w:trPr>
        <w:tc>
          <w:tcPr>
            <w:tcW w:w="8789" w:type="dxa"/>
            <w:gridSpan w:val="6"/>
          </w:tcPr>
          <w:p w:rsidR="00411353" w:rsidRPr="00E058F2" w:rsidRDefault="00411353" w:rsidP="00B76AD4"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一、</w:t>
            </w:r>
            <w:r>
              <w:rPr>
                <w:rFonts w:ascii="宋体" w:hAnsi="宋体" w:hint="eastAsia"/>
                <w:b/>
                <w:sz w:val="24"/>
              </w:rPr>
              <w:t>IDC机房</w:t>
            </w:r>
            <w:r w:rsidRPr="00E058F2">
              <w:rPr>
                <w:rFonts w:ascii="宋体" w:hAnsi="宋体" w:hint="eastAsia"/>
                <w:b/>
                <w:sz w:val="24"/>
              </w:rPr>
              <w:t>环境</w:t>
            </w:r>
            <w:r w:rsidRPr="00E058F2">
              <w:rPr>
                <w:rFonts w:ascii="宋体" w:hAnsi="宋体" w:hint="eastAsia"/>
                <w:sz w:val="24"/>
              </w:rPr>
              <w:t>（检查地面、墙壁、天花</w:t>
            </w:r>
            <w:r>
              <w:rPr>
                <w:rFonts w:ascii="宋体" w:hAnsi="宋体" w:hint="eastAsia"/>
                <w:sz w:val="24"/>
              </w:rPr>
              <w:t>板</w:t>
            </w:r>
            <w:r w:rsidRPr="00E058F2">
              <w:rPr>
                <w:rFonts w:ascii="宋体" w:hAnsi="宋体" w:hint="eastAsia"/>
                <w:sz w:val="24"/>
              </w:rPr>
              <w:t>是否有裂痕、水渍，是否有鼠、蚁、蟑螂活动的痕迹，正常室温：2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E058F2">
              <w:rPr>
                <w:rFonts w:ascii="宋体" w:hAnsi="宋体" w:hint="eastAsia"/>
                <w:sz w:val="24"/>
              </w:rPr>
              <w:t>—2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E058F2">
              <w:rPr>
                <w:rFonts w:ascii="宋体" w:hAnsi="宋体" w:hint="eastAsia"/>
                <w:sz w:val="24"/>
              </w:rPr>
              <w:t>度，正常湿度：40%—70%）</w:t>
            </w:r>
          </w:p>
        </w:tc>
      </w:tr>
      <w:tr w:rsidR="00411353" w:rsidRPr="00E058F2" w:rsidTr="00B76AD4">
        <w:trPr>
          <w:trHeight w:val="411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检查项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结论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情况摘要</w:t>
            </w:r>
          </w:p>
        </w:tc>
      </w:tr>
      <w:tr w:rsidR="00411353" w:rsidRPr="00E058F2" w:rsidTr="00B76AD4">
        <w:trPr>
          <w:trHeight w:val="254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温度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61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湿度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07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地面是否有裂痕、水渍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13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墙壁是否渗水、有裂痕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05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天花</w:t>
            </w:r>
            <w:r>
              <w:rPr>
                <w:rFonts w:ascii="宋体" w:hAnsi="宋体" w:hint="eastAsia"/>
                <w:sz w:val="24"/>
              </w:rPr>
              <w:t>板</w:t>
            </w:r>
            <w:r w:rsidRPr="00E058F2">
              <w:rPr>
                <w:rFonts w:ascii="宋体" w:hAnsi="宋体" w:hint="eastAsia"/>
                <w:sz w:val="24"/>
              </w:rPr>
              <w:t>是否渗水、有裂痕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97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有无鼠、蚁、蟑螂活动痕迹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17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有无易燃易爆物品、异味和异响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94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整洁</w:t>
            </w: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49"/>
        </w:trPr>
        <w:tc>
          <w:tcPr>
            <w:tcW w:w="8789" w:type="dxa"/>
            <w:gridSpan w:val="6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二、环境设备</w:t>
            </w:r>
          </w:p>
        </w:tc>
      </w:tr>
      <w:tr w:rsidR="00411353" w:rsidRPr="00E058F2" w:rsidTr="00B76AD4">
        <w:trPr>
          <w:trHeight w:val="267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检查项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结论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情况摘要</w:t>
            </w:r>
          </w:p>
        </w:tc>
      </w:tr>
      <w:tr w:rsidR="00411353" w:rsidRPr="00E058F2" w:rsidTr="00B76AD4">
        <w:trPr>
          <w:trHeight w:val="245"/>
        </w:trPr>
        <w:tc>
          <w:tcPr>
            <w:tcW w:w="4685" w:type="dxa"/>
            <w:gridSpan w:val="2"/>
            <w:tcBorders>
              <w:bottom w:val="single" w:sz="4" w:space="0" w:color="auto"/>
            </w:tcBorders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空调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65"/>
        </w:trPr>
        <w:tc>
          <w:tcPr>
            <w:tcW w:w="4685" w:type="dxa"/>
            <w:gridSpan w:val="2"/>
          </w:tcPr>
          <w:p w:rsidR="00411353" w:rsidRPr="00E058F2" w:rsidRDefault="00411353" w:rsidP="00B76AD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温湿监控器</w:t>
            </w:r>
          </w:p>
        </w:tc>
        <w:tc>
          <w:tcPr>
            <w:tcW w:w="1980" w:type="dxa"/>
            <w:gridSpan w:val="3"/>
          </w:tcPr>
          <w:p w:rsidR="00411353" w:rsidRPr="00E058F2" w:rsidRDefault="00411353" w:rsidP="00B76AD4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24" w:type="dxa"/>
          </w:tcPr>
          <w:p w:rsidR="00411353" w:rsidRPr="00E058F2" w:rsidRDefault="00411353" w:rsidP="00B76AD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83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照明设施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61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应急灯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37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灭火器材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25"/>
        </w:trPr>
        <w:tc>
          <w:tcPr>
            <w:tcW w:w="8789" w:type="dxa"/>
            <w:gridSpan w:val="6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三、网络设备、服务器</w:t>
            </w:r>
          </w:p>
        </w:tc>
      </w:tr>
      <w:tr w:rsidR="00411353" w:rsidRPr="00E058F2" w:rsidTr="00B76AD4">
        <w:trPr>
          <w:trHeight w:val="359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检查项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结论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b/>
                <w:sz w:val="24"/>
              </w:rPr>
            </w:pPr>
            <w:r w:rsidRPr="00E058F2">
              <w:rPr>
                <w:rFonts w:ascii="宋体" w:hAnsi="宋体" w:hint="eastAsia"/>
                <w:b/>
                <w:sz w:val="24"/>
              </w:rPr>
              <w:t>情况摘要</w:t>
            </w:r>
          </w:p>
        </w:tc>
      </w:tr>
      <w:tr w:rsidR="00411353" w:rsidRPr="00E058F2" w:rsidTr="00B76AD4">
        <w:trPr>
          <w:trHeight w:val="562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交换机端口标签，服务器标签，网线标签，电源线标签齐全，清晰</w:t>
            </w:r>
          </w:p>
        </w:tc>
        <w:tc>
          <w:tcPr>
            <w:tcW w:w="1983" w:type="dxa"/>
            <w:gridSpan w:val="3"/>
            <w:vAlign w:val="center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45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防火墙通讯状况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99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防火墙网络流量大于0%小于40%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61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交换机数据指示灯状况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23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网络通讯状况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327"/>
        </w:trPr>
        <w:tc>
          <w:tcPr>
            <w:tcW w:w="4673" w:type="dxa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交换机端口及网线状况</w:t>
            </w:r>
          </w:p>
        </w:tc>
        <w:tc>
          <w:tcPr>
            <w:tcW w:w="1983" w:type="dxa"/>
            <w:gridSpan w:val="3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□正常□异常</w:t>
            </w:r>
          </w:p>
        </w:tc>
        <w:tc>
          <w:tcPr>
            <w:tcW w:w="2133" w:type="dxa"/>
            <w:gridSpan w:val="2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1353" w:rsidRPr="00E058F2" w:rsidTr="00B76AD4">
        <w:trPr>
          <w:trHeight w:val="2225"/>
        </w:trPr>
        <w:tc>
          <w:tcPr>
            <w:tcW w:w="8789" w:type="dxa"/>
            <w:gridSpan w:val="6"/>
          </w:tcPr>
          <w:p w:rsidR="00411353" w:rsidRPr="00E058F2" w:rsidRDefault="00411353" w:rsidP="00B76AD4">
            <w:pPr>
              <w:jc w:val="center"/>
              <w:rPr>
                <w:rFonts w:ascii="宋体" w:hAnsi="宋体"/>
                <w:sz w:val="24"/>
              </w:rPr>
            </w:pPr>
            <w:r w:rsidRPr="00E058F2">
              <w:rPr>
                <w:rFonts w:ascii="宋体" w:hAnsi="宋体" w:hint="eastAsia"/>
                <w:sz w:val="24"/>
              </w:rPr>
              <w:t>四、存在问题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E058F2">
              <w:rPr>
                <w:rFonts w:ascii="宋体" w:hAnsi="宋体" w:hint="eastAsia"/>
                <w:sz w:val="24"/>
              </w:rPr>
              <w:t>处理</w:t>
            </w:r>
            <w:r>
              <w:rPr>
                <w:rFonts w:ascii="宋体" w:hAnsi="宋体" w:hint="eastAsia"/>
                <w:sz w:val="24"/>
              </w:rPr>
              <w:t>等</w:t>
            </w:r>
            <w:r w:rsidRPr="00E058F2">
              <w:rPr>
                <w:rFonts w:ascii="宋体" w:hAnsi="宋体" w:hint="eastAsia"/>
                <w:sz w:val="24"/>
              </w:rPr>
              <w:t>情况记录（详细描述有关现象、设备品牌、型号等）：</w:t>
            </w:r>
          </w:p>
        </w:tc>
      </w:tr>
    </w:tbl>
    <w:p w:rsidR="00411353" w:rsidRDefault="00411353" w:rsidP="00411353"/>
    <w:p w:rsidR="001F610A" w:rsidRPr="00411353" w:rsidRDefault="001F610A"/>
    <w:sectPr w:rsidR="001F610A" w:rsidRPr="00411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53"/>
    <w:rsid w:val="001F610A"/>
    <w:rsid w:val="004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1</cp:revision>
  <dcterms:created xsi:type="dcterms:W3CDTF">2018-07-17T08:37:00Z</dcterms:created>
  <dcterms:modified xsi:type="dcterms:W3CDTF">2018-07-17T08:37:00Z</dcterms:modified>
</cp:coreProperties>
</file>