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918" w:rsidRDefault="00E96918" w:rsidP="00E96918">
      <w:pPr>
        <w:jc w:val="left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附件：</w:t>
      </w:r>
    </w:p>
    <w:p w:rsidR="00E96918" w:rsidRDefault="00F52C24" w:rsidP="00DF7570">
      <w:pPr>
        <w:jc w:val="center"/>
        <w:rPr>
          <w:rFonts w:asciiTheme="majorEastAsia" w:eastAsiaTheme="majorEastAsia" w:hAnsiTheme="majorEastAsia" w:hint="eastAsia"/>
          <w:sz w:val="36"/>
          <w:szCs w:val="36"/>
        </w:rPr>
      </w:pPr>
      <w:r w:rsidRPr="00E96918">
        <w:rPr>
          <w:rFonts w:ascii="黑体" w:eastAsia="黑体" w:hAnsi="黑体" w:hint="eastAsia"/>
          <w:sz w:val="32"/>
          <w:szCs w:val="32"/>
        </w:rPr>
        <w:t>2016年上半年本科教学工程项目变更</w:t>
      </w:r>
      <w:r w:rsidR="00DF7570" w:rsidRPr="00E96918">
        <w:rPr>
          <w:rFonts w:ascii="黑体" w:eastAsia="黑体" w:hAnsi="黑体" w:hint="eastAsia"/>
          <w:sz w:val="32"/>
          <w:szCs w:val="32"/>
        </w:rPr>
        <w:t>情况</w:t>
      </w:r>
      <w:r w:rsidRPr="00E96918">
        <w:rPr>
          <w:rFonts w:ascii="黑体" w:eastAsia="黑体" w:hAnsi="黑体" w:hint="eastAsia"/>
          <w:sz w:val="32"/>
          <w:szCs w:val="32"/>
        </w:rPr>
        <w:t>一览表</w:t>
      </w:r>
    </w:p>
    <w:tbl>
      <w:tblPr>
        <w:tblStyle w:val="a3"/>
        <w:tblW w:w="0" w:type="auto"/>
        <w:tblLook w:val="04A0"/>
      </w:tblPr>
      <w:tblGrid>
        <w:gridCol w:w="528"/>
        <w:gridCol w:w="1140"/>
        <w:gridCol w:w="2126"/>
        <w:gridCol w:w="850"/>
        <w:gridCol w:w="993"/>
        <w:gridCol w:w="2693"/>
      </w:tblGrid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项目类别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项目主持人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立项级别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b/>
                <w:bCs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b/>
                <w:bCs/>
                <w:sz w:val="18"/>
                <w:szCs w:val="18"/>
              </w:rPr>
              <w:t>同意项目变更内容</w:t>
            </w:r>
          </w:p>
        </w:tc>
      </w:tr>
      <w:tr w:rsidR="00E96918" w:rsidRPr="00B93C0B" w:rsidTr="00BE5905">
        <w:trPr>
          <w:trHeight w:val="79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创业训练项目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“‘味来主厨’DIY休闲娱乐餐厅”创业计划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刘晓勤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项目主持人变更为王新敏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48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2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精品视频公开课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英语语言学概论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卢凌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1.项目主持人变更为李燕；2.项目组成员变更为方丽霞、夏炎青、高福猛、刘剑桥、杨玉芳、姜多文、肖春晓、杨晓梅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87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3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教学研究项目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汉日语言比较在日语教学中的导入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金玲玲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校级一般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59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4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专业综合改革试点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英语语言文学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梁亚平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1.项目主持人变更为赵从义；2.项目组成员变更为方丽霞、姜艳艳、杨勇、张艳、李艳、陈睿、马炳军、高福猛、杨劲、姜多文、曲欣欣、杨波、范秀英、金玲玲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17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5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精品资源共享课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美国文学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梁亚平</w:t>
            </w:r>
          </w:p>
        </w:tc>
        <w:tc>
          <w:tcPr>
            <w:tcW w:w="993" w:type="dxa"/>
            <w:noWrap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1.项目主持人变更为杨勇；2.项目组成员变更为张艳、姜艳艳、方丽霞、李倩、杨玉芳、夏炎青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44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大学生“窝来帮你吧”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徐蕙蕙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1.项目主持人变更为李学慧；2.项目组成员变更为郭萌、徐蕙蕙、崔华燕；3.结项时间变更为2016年12月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94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7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创业训练项目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外语教学心理学及英语教学模式创新实践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洪琴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C9398B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</w:t>
            </w:r>
            <w:r w:rsidR="00C9398B">
              <w:rPr>
                <w:rFonts w:asciiTheme="minorEastAsia" w:hAnsiTheme="minorEastAsia" w:hint="eastAsia"/>
                <w:sz w:val="18"/>
                <w:szCs w:val="18"/>
              </w:rPr>
              <w:t>6</w:t>
            </w: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96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8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创业训练项目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“时光慢递”情感服务站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程悦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1.项目主持人变更为殷圆圆；2.项目组成员变更为程悦、衡思远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82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9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教学研究项目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人才实践技能培养的量化评估体系构建研究----以人力资源管理专业为例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顾家旺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校级一般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84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10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互联网经济下农产品团购模式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徐笑琦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国家级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结项时间变更为2016年6月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99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11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创新员工培训的范式研究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张萌萌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国家级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E5905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教学研究项目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自适应：专业化、地方化、一体化三维空间下的高校教师队伍建设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吕秋颍</w:t>
            </w:r>
          </w:p>
        </w:tc>
        <w:tc>
          <w:tcPr>
            <w:tcW w:w="993" w:type="dxa"/>
            <w:noWrap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省级重点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项目组成员变更为许鹤、吴福芳、孙道德、时伟、张庆旭、丁超、刘晓娟、房厚信、陈勇、田志坚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85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13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创业训练项目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DIY手绘服饰饰品店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陈慧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国家级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14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一种新型三苯胺三联吡啶衍生物光电材料的制备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丁玉洁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1.项目主持人变更为王慧峰；2.项目结项时间变更为2016年12月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15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基于MC56F8013单片机控制的逆变式直流弧焊机的设计和实现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王治中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校级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1.项目主持人变更为刘毛；2.项目组成员变更为周小彬；3.结项时间变更为2016年12月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44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16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智能人机交互系统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郭俊彪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国家级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1.项目主持人变更为王东方；2.项目组成员变更为严志伟、岳聪、夏俊；3.结项时间变更为2016年12月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33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17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控型机器人和感觉控制型机器人制作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李正操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1.项目支持人变更为张文；2.项目组成员变更为张媛媛、周艳红；3.结项时间变更为2016年12月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335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18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0E7A2E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大学生</w:t>
            </w:r>
            <w:r w:rsidR="00E96918" w:rsidRPr="00B93C0B">
              <w:rPr>
                <w:rFonts w:asciiTheme="minorEastAsia" w:hAnsiTheme="minorEastAsia" w:hint="eastAsia"/>
                <w:sz w:val="18"/>
                <w:szCs w:val="18"/>
              </w:rPr>
              <w:t>创新训练项目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基于单片机汽车酒后驾驶安全系统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钱仕德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1.项目主持人变更为王亚伟；2.项目组成员变更为唐永强、张荣灿；3.结项时间变更为2016年12月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3030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19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教学团队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思想政治理论课教学团队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周建华</w:t>
            </w:r>
          </w:p>
        </w:tc>
        <w:tc>
          <w:tcPr>
            <w:tcW w:w="993" w:type="dxa"/>
            <w:noWrap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省级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项目组成员变更为闫成俭、朱宗友、杨新宇、王继云、闫玉联、杨军、李全文、张红、贾梅、马常鸣、赵永明、程增俊、徐涛、郝文清、郝大林、李国强、王健、刘晓娟、吴云、张建、朱明山、夏小华、房正宏、李健、卢少求、王茂涛、程梅花、邹林、董明、李兵帅、吕卫华、陈勇、徐朝东、高晓颖、刘张飞、马玉海、徐礼堂、姚树颖、许鹤、周自勇、李敬伟、程永生、罗晶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20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教学研究项目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独立学院实践教学模式探索与研究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王明娣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校级一般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  <w:tr w:rsidR="00E96918" w:rsidRPr="00B93C0B" w:rsidTr="00BE5905">
        <w:trPr>
          <w:trHeight w:val="1002"/>
        </w:trPr>
        <w:tc>
          <w:tcPr>
            <w:tcW w:w="528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21</w:t>
            </w:r>
          </w:p>
        </w:tc>
        <w:tc>
          <w:tcPr>
            <w:tcW w:w="1140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教学研究项目</w:t>
            </w:r>
          </w:p>
        </w:tc>
        <w:tc>
          <w:tcPr>
            <w:tcW w:w="2126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数学建模、数学实验的思想和方法在大学数学教学中的应用研究</w:t>
            </w:r>
          </w:p>
        </w:tc>
        <w:tc>
          <w:tcPr>
            <w:tcW w:w="850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康卫</w:t>
            </w:r>
          </w:p>
        </w:tc>
        <w:tc>
          <w:tcPr>
            <w:tcW w:w="993" w:type="dxa"/>
            <w:vAlign w:val="center"/>
            <w:hideMark/>
          </w:tcPr>
          <w:p w:rsidR="00E96918" w:rsidRPr="00B93C0B" w:rsidRDefault="00E96918" w:rsidP="00B82503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校级一般</w:t>
            </w:r>
          </w:p>
        </w:tc>
        <w:tc>
          <w:tcPr>
            <w:tcW w:w="2693" w:type="dxa"/>
            <w:vAlign w:val="center"/>
            <w:hideMark/>
          </w:tcPr>
          <w:p w:rsidR="00E96918" w:rsidRPr="00B93C0B" w:rsidRDefault="00E96918" w:rsidP="00B82503">
            <w:pPr>
              <w:jc w:val="left"/>
              <w:rPr>
                <w:rFonts w:asciiTheme="minorEastAsia" w:hAnsiTheme="minorEastAsia"/>
                <w:sz w:val="18"/>
                <w:szCs w:val="18"/>
              </w:rPr>
            </w:pPr>
            <w:r w:rsidRPr="00B93C0B">
              <w:rPr>
                <w:rFonts w:asciiTheme="minorEastAsia" w:hAnsiTheme="minorEastAsia" w:hint="eastAsia"/>
                <w:sz w:val="18"/>
                <w:szCs w:val="18"/>
              </w:rPr>
              <w:t>结项时间变更为2016年12月</w:t>
            </w:r>
            <w:r w:rsidR="00BE5905">
              <w:rPr>
                <w:rFonts w:asciiTheme="minorEastAsia" w:hAnsiTheme="minorEastAsia" w:hint="eastAsia"/>
                <w:sz w:val="18"/>
                <w:szCs w:val="18"/>
              </w:rPr>
              <w:t>。</w:t>
            </w:r>
          </w:p>
        </w:tc>
      </w:tr>
    </w:tbl>
    <w:p w:rsidR="00DF7570" w:rsidRPr="00DF7570" w:rsidRDefault="00DF7570" w:rsidP="00DF7570">
      <w:pPr>
        <w:jc w:val="center"/>
        <w:rPr>
          <w:rFonts w:asciiTheme="majorEastAsia" w:eastAsiaTheme="majorEastAsia" w:hAnsiTheme="majorEastAsia"/>
          <w:sz w:val="36"/>
          <w:szCs w:val="36"/>
        </w:rPr>
      </w:pPr>
    </w:p>
    <w:sectPr w:rsidR="00DF7570" w:rsidRPr="00DF7570" w:rsidSect="00E46C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85D39"/>
    <w:rsid w:val="000E7A2E"/>
    <w:rsid w:val="00185D39"/>
    <w:rsid w:val="00513F2E"/>
    <w:rsid w:val="00B82503"/>
    <w:rsid w:val="00B93C0B"/>
    <w:rsid w:val="00BE5905"/>
    <w:rsid w:val="00C9398B"/>
    <w:rsid w:val="00DF7570"/>
    <w:rsid w:val="00E46CD9"/>
    <w:rsid w:val="00E96918"/>
    <w:rsid w:val="00F52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CD9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7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252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2016-05-09T01:07:00Z</dcterms:created>
  <dcterms:modified xsi:type="dcterms:W3CDTF">2016-05-09T01:21:00Z</dcterms:modified>
</cp:coreProperties>
</file>